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43047" w14:textId="2DC9F1F4" w:rsidR="00325DD3" w:rsidRPr="00F25E85" w:rsidRDefault="00325DD3" w:rsidP="008D4CCF">
      <w:pPr>
        <w:spacing w:line="360" w:lineRule="auto"/>
        <w:jc w:val="center"/>
        <w:rPr>
          <w:rStyle w:val="Hipervnculo"/>
          <w:b/>
          <w:sz w:val="32"/>
          <w:lang w:val="es-ES"/>
        </w:rPr>
      </w:pPr>
    </w:p>
    <w:p w14:paraId="3821637C" w14:textId="745345F7" w:rsidR="00325DD3" w:rsidRPr="00F25E85" w:rsidRDefault="00325DD3" w:rsidP="00325DD3">
      <w:pPr>
        <w:pStyle w:val="Ttulo2"/>
        <w:tabs>
          <w:tab w:val="left" w:pos="708"/>
        </w:tabs>
        <w:ind w:left="1080"/>
        <w:jc w:val="center"/>
        <w:rPr>
          <w:rFonts w:ascii="Georgia" w:hAnsi="Georgia"/>
          <w:b/>
          <w:sz w:val="24"/>
          <w:szCs w:val="24"/>
          <w:lang w:val="es-ES"/>
        </w:rPr>
      </w:pPr>
      <w:r w:rsidRPr="00F25E85">
        <w:rPr>
          <w:rFonts w:ascii="Georgia" w:hAnsi="Georgia"/>
          <w:b/>
          <w:sz w:val="24"/>
          <w:szCs w:val="24"/>
          <w:lang w:val="es-ES"/>
        </w:rPr>
        <w:t>ACUERDO DE ADHESIÓN DEL CENTRO EDUCATIVO</w:t>
      </w:r>
      <w:r w:rsidR="00E617A7">
        <w:rPr>
          <w:rFonts w:ascii="Georgia" w:hAnsi="Georgia"/>
          <w:b/>
          <w:sz w:val="24"/>
          <w:szCs w:val="24"/>
          <w:lang w:val="es-ES"/>
        </w:rPr>
        <w:t xml:space="preserve"> </w:t>
      </w:r>
      <w:r w:rsidR="00E617A7" w:rsidRPr="00E617A7">
        <w:rPr>
          <w:rFonts w:ascii="Georgia" w:hAnsi="Georgia"/>
          <w:b/>
          <w:bCs/>
          <w:sz w:val="24"/>
          <w:szCs w:val="24"/>
          <w:lang w:val="es-ES"/>
        </w:rPr>
        <w:t>_____________________</w:t>
      </w:r>
      <w:r w:rsidR="00EF7E80" w:rsidRPr="00E617A7">
        <w:rPr>
          <w:rFonts w:ascii="Georgia" w:hAnsi="Georgia"/>
          <w:b/>
          <w:bCs/>
          <w:sz w:val="24"/>
          <w:szCs w:val="24"/>
          <w:lang w:val="es-ES"/>
        </w:rPr>
        <w:t xml:space="preserve">_, </w:t>
      </w:r>
      <w:r w:rsidR="00EF7E80" w:rsidRPr="00F25E85">
        <w:rPr>
          <w:rFonts w:ascii="Georgia" w:hAnsi="Georgia"/>
          <w:b/>
          <w:sz w:val="24"/>
          <w:szCs w:val="24"/>
          <w:lang w:val="es-ES"/>
        </w:rPr>
        <w:t>A</w:t>
      </w:r>
      <w:r w:rsidRPr="00F25E85">
        <w:rPr>
          <w:rFonts w:ascii="Georgia" w:hAnsi="Georgia"/>
          <w:b/>
          <w:sz w:val="24"/>
          <w:szCs w:val="24"/>
          <w:lang w:val="es-ES"/>
        </w:rPr>
        <w:t xml:space="preserve"> LA CAMPAÑA MUNDIAL POR LA EDUCACION EN EUSKADI</w:t>
      </w:r>
    </w:p>
    <w:p w14:paraId="73F24AC2" w14:textId="7ECB93B1" w:rsidR="00325DD3" w:rsidRPr="00F25E85" w:rsidRDefault="00325DD3" w:rsidP="00325DD3">
      <w:pPr>
        <w:jc w:val="center"/>
        <w:rPr>
          <w:bCs/>
          <w:lang w:val="es-ES"/>
        </w:rPr>
      </w:pPr>
    </w:p>
    <w:p w14:paraId="312AF5F4" w14:textId="77777777" w:rsidR="00325DD3" w:rsidRPr="00F25E85" w:rsidRDefault="00325DD3" w:rsidP="00325DD3">
      <w:pPr>
        <w:jc w:val="both"/>
        <w:rPr>
          <w:bCs/>
          <w:lang w:val="es-ES"/>
        </w:rPr>
      </w:pPr>
    </w:p>
    <w:p w14:paraId="582A66AF" w14:textId="5194F1D2" w:rsidR="00325DD3" w:rsidRPr="00F25E85" w:rsidRDefault="00325DD3" w:rsidP="00325DD3">
      <w:pPr>
        <w:jc w:val="both"/>
        <w:rPr>
          <w:rFonts w:cs="Arial"/>
          <w:lang w:val="es-ES"/>
        </w:rPr>
      </w:pPr>
      <w:r w:rsidRPr="00F25E85">
        <w:rPr>
          <w:bCs/>
          <w:lang w:val="es-ES"/>
        </w:rPr>
        <w:t>El centro</w:t>
      </w:r>
      <w:r w:rsidR="009D1E95">
        <w:rPr>
          <w:bCs/>
          <w:lang w:val="es-ES"/>
        </w:rPr>
        <w:t>/entidad</w:t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Pr="00F25E85">
        <w:rPr>
          <w:bCs/>
          <w:lang w:val="es-ES"/>
        </w:rPr>
        <w:t xml:space="preserve"> </w:t>
      </w:r>
      <w:bookmarkStart w:id="0" w:name="_Hlk52182872"/>
      <w:r w:rsidR="00CD66A1">
        <w:rPr>
          <w:bCs/>
          <w:lang w:val="es-ES"/>
        </w:rPr>
        <w:t>______________</w:t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CD66A1">
        <w:rPr>
          <w:bCs/>
          <w:lang w:val="es-ES"/>
        </w:rPr>
        <w:softHyphen/>
      </w:r>
      <w:r w:rsidR="00A96355" w:rsidRPr="00A96355">
        <w:rPr>
          <w:bCs/>
          <w:lang w:val="es-ES"/>
        </w:rPr>
        <w:t>______________________</w:t>
      </w:r>
      <w:r w:rsidR="00D30AA2">
        <w:rPr>
          <w:bCs/>
          <w:lang w:val="es-ES"/>
        </w:rPr>
        <w:t>,</w:t>
      </w:r>
      <w:r w:rsidRPr="00A96355">
        <w:rPr>
          <w:bCs/>
          <w:lang w:val="es-ES"/>
        </w:rPr>
        <w:t xml:space="preserve"> </w:t>
      </w:r>
      <w:bookmarkEnd w:id="0"/>
      <w:r w:rsidRPr="00A96355">
        <w:rPr>
          <w:bCs/>
          <w:lang w:val="es-ES"/>
        </w:rPr>
        <w:t xml:space="preserve">representado por </w:t>
      </w:r>
      <w:r w:rsidR="00A96355" w:rsidRPr="00A96355">
        <w:rPr>
          <w:bCs/>
          <w:lang w:val="es-ES"/>
        </w:rPr>
        <w:t>_____________________________</w:t>
      </w:r>
      <w:r w:rsidR="00CB1BD4">
        <w:rPr>
          <w:bCs/>
          <w:lang w:val="es-ES"/>
        </w:rPr>
        <w:t>,</w:t>
      </w:r>
      <w:r w:rsidRPr="00F25E85">
        <w:rPr>
          <w:bCs/>
          <w:color w:val="000000" w:themeColor="text1"/>
          <w:lang w:val="es-ES"/>
        </w:rPr>
        <w:t xml:space="preserve"> </w:t>
      </w:r>
      <w:r w:rsidRPr="00F25E85">
        <w:rPr>
          <w:rFonts w:cs="Arial"/>
          <w:color w:val="000000" w:themeColor="text1"/>
          <w:lang w:val="es-ES"/>
        </w:rPr>
        <w:t xml:space="preserve">se </w:t>
      </w:r>
      <w:r w:rsidRPr="00F25E85">
        <w:rPr>
          <w:rFonts w:cs="Arial"/>
          <w:lang w:val="es-ES"/>
        </w:rPr>
        <w:t xml:space="preserve">adhiere a la Campaña Mundial por la Educación en Euskadi con el fin de aunar esfuerzos para impulsar una educación para la transformación social, </w:t>
      </w:r>
      <w:r w:rsidRPr="00F25E85">
        <w:rPr>
          <w:lang w:val="es-ES"/>
        </w:rPr>
        <w:t xml:space="preserve">que sensibilice y movilice a la ciudadanía en general y a la juventud en particular, a ser portavoces y activistas del </w:t>
      </w:r>
      <w:r w:rsidRPr="00F25E85">
        <w:rPr>
          <w:b/>
          <w:lang w:val="es-ES"/>
        </w:rPr>
        <w:t xml:space="preserve">derecho a la educación </w:t>
      </w:r>
      <w:r w:rsidRPr="00F25E85">
        <w:rPr>
          <w:lang w:val="es-ES"/>
        </w:rPr>
        <w:t>de todas y todos, a nivel local y global.</w:t>
      </w:r>
    </w:p>
    <w:p w14:paraId="6DB227A1" w14:textId="1F4AD1B0" w:rsidR="00325DD3" w:rsidRPr="00F25E85" w:rsidRDefault="00E73466" w:rsidP="00E73466">
      <w:pPr>
        <w:tabs>
          <w:tab w:val="left" w:pos="8388"/>
        </w:tabs>
        <w:spacing w:line="264" w:lineRule="atLeast"/>
        <w:jc w:val="both"/>
        <w:rPr>
          <w:rFonts w:cs="Arial"/>
          <w:lang w:val="es-ES"/>
        </w:rPr>
      </w:pPr>
      <w:r w:rsidRPr="00F25E85">
        <w:rPr>
          <w:rFonts w:cs="Arial"/>
          <w:lang w:val="es-ES"/>
        </w:rPr>
        <w:tab/>
      </w:r>
    </w:p>
    <w:p w14:paraId="66A74672" w14:textId="274BBD5D" w:rsidR="00325DD3" w:rsidRPr="00F25E85" w:rsidRDefault="00325DD3" w:rsidP="00325DD3">
      <w:pPr>
        <w:spacing w:line="264" w:lineRule="atLeast"/>
        <w:jc w:val="both"/>
        <w:rPr>
          <w:rFonts w:cs="Arial"/>
          <w:b/>
          <w:color w:val="4472C4"/>
          <w:lang w:val="es-ES"/>
        </w:rPr>
      </w:pPr>
      <w:r w:rsidRPr="00F25E85">
        <w:rPr>
          <w:rFonts w:cs="Arial"/>
          <w:b/>
          <w:color w:val="4472C4"/>
          <w:lang w:val="es-ES"/>
        </w:rPr>
        <w:t>¿Qué significa adherirse a la Campaña?</w:t>
      </w:r>
    </w:p>
    <w:p w14:paraId="3A46601A" w14:textId="3324905A" w:rsidR="00325DD3" w:rsidRPr="00F25E85" w:rsidRDefault="00325DD3" w:rsidP="00325DD3">
      <w:pPr>
        <w:spacing w:line="264" w:lineRule="atLeast"/>
        <w:ind w:left="708"/>
        <w:jc w:val="both"/>
        <w:rPr>
          <w:rFonts w:cs="Arial"/>
          <w:lang w:val="es-ES"/>
        </w:rPr>
      </w:pPr>
    </w:p>
    <w:p w14:paraId="38E1935F" w14:textId="3D659698" w:rsidR="00325DD3" w:rsidRPr="00F25E85" w:rsidRDefault="00325DD3" w:rsidP="00325DD3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Calibri"/>
          <w:lang w:val="es-ES"/>
        </w:rPr>
      </w:pPr>
      <w:r w:rsidRPr="00F25E85">
        <w:rPr>
          <w:rFonts w:cs="Arial"/>
          <w:lang w:val="es-ES"/>
        </w:rPr>
        <w:t xml:space="preserve">La </w:t>
      </w:r>
      <w:r w:rsidRPr="00F25E85">
        <w:rPr>
          <w:rFonts w:cs="Arial"/>
          <w:u w:val="single"/>
          <w:lang w:val="es-ES"/>
        </w:rPr>
        <w:t>oportunidad de participar</w:t>
      </w:r>
      <w:r w:rsidRPr="00F25E85">
        <w:rPr>
          <w:rFonts w:cs="Arial"/>
          <w:lang w:val="es-ES"/>
        </w:rPr>
        <w:t xml:space="preserve"> en las actividades que desde el equipo territorial de la Campaña Mundial por la Educación en Euskadi se propongan para impulsar la educación para la transformación social.</w:t>
      </w:r>
    </w:p>
    <w:p w14:paraId="40DF79C1" w14:textId="3F2CDB83" w:rsidR="00325DD3" w:rsidRPr="00F25E85" w:rsidRDefault="00325DD3" w:rsidP="00325DD3">
      <w:pPr>
        <w:spacing w:line="264" w:lineRule="atLeast"/>
        <w:ind w:left="708"/>
        <w:jc w:val="both"/>
        <w:rPr>
          <w:lang w:val="es-ES"/>
        </w:rPr>
      </w:pPr>
    </w:p>
    <w:p w14:paraId="584EBD93" w14:textId="6F71DF57" w:rsidR="00325DD3" w:rsidRPr="00F25E85" w:rsidRDefault="00325DD3" w:rsidP="00325DD3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lang w:val="es-ES"/>
        </w:rPr>
      </w:pPr>
      <w:r w:rsidRPr="00F25E85">
        <w:rPr>
          <w:rFonts w:cs="Arial"/>
          <w:u w:val="single"/>
          <w:lang w:val="es-ES"/>
        </w:rPr>
        <w:t>Recibir apoyo</w:t>
      </w:r>
      <w:r w:rsidRPr="00F25E85">
        <w:rPr>
          <w:rFonts w:cs="Arial"/>
          <w:lang w:val="es-ES"/>
        </w:rPr>
        <w:t xml:space="preserve"> desde el equipo territorial de la Campaña Mundial por la Educación en Euskadi en la organización de las actividades que el centro educativo considere oportunas y pertinentes para trabajar e impulsar una educación para la transformación social</w:t>
      </w:r>
      <w:r w:rsidR="00BD1060">
        <w:rPr>
          <w:rFonts w:cs="Arial"/>
          <w:lang w:val="es-ES"/>
        </w:rPr>
        <w:t>.</w:t>
      </w:r>
    </w:p>
    <w:p w14:paraId="5FCB8FC9" w14:textId="77777777" w:rsidR="00325DD3" w:rsidRPr="00F25E85" w:rsidRDefault="00325DD3" w:rsidP="00325DD3">
      <w:pPr>
        <w:pStyle w:val="Prrafodelista"/>
        <w:rPr>
          <w:rFonts w:cs="Arial"/>
          <w:lang w:val="es-ES"/>
        </w:rPr>
      </w:pPr>
    </w:p>
    <w:p w14:paraId="1F57F4A1" w14:textId="77777777" w:rsidR="00325DD3" w:rsidRPr="00F25E85" w:rsidRDefault="00325DD3" w:rsidP="00325DD3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lang w:val="es-ES"/>
        </w:rPr>
      </w:pPr>
      <w:r w:rsidRPr="00F25E85">
        <w:rPr>
          <w:rFonts w:cs="Arial"/>
          <w:u w:val="single"/>
          <w:lang w:val="es-ES"/>
        </w:rPr>
        <w:t>Obtener materiales didácticos</w:t>
      </w:r>
      <w:r w:rsidRPr="00F25E85">
        <w:rPr>
          <w:rFonts w:cs="Arial"/>
          <w:lang w:val="es-ES"/>
        </w:rPr>
        <w:t xml:space="preserve"> en formato digital sobre los temas educativos transformadores seleccionados cada año para poder hacer uso de estos en el centro educativo. </w:t>
      </w:r>
    </w:p>
    <w:p w14:paraId="0C507977" w14:textId="0F9DE8D4" w:rsidR="00325DD3" w:rsidRPr="00F25E85" w:rsidRDefault="00325DD3" w:rsidP="00325DD3">
      <w:pPr>
        <w:pStyle w:val="Prrafodelista"/>
        <w:rPr>
          <w:rFonts w:cs="Arial"/>
          <w:lang w:val="es-ES"/>
        </w:rPr>
      </w:pPr>
    </w:p>
    <w:p w14:paraId="06508DD2" w14:textId="25029809" w:rsidR="00325DD3" w:rsidRPr="00F25E85" w:rsidRDefault="00325DD3" w:rsidP="00325DD3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lang w:val="es-ES"/>
        </w:rPr>
      </w:pPr>
      <w:r w:rsidRPr="00F25E85">
        <w:rPr>
          <w:rFonts w:cs="Arial"/>
          <w:lang w:val="es-ES"/>
        </w:rPr>
        <w:t xml:space="preserve">La </w:t>
      </w:r>
      <w:r w:rsidRPr="00F25E85">
        <w:rPr>
          <w:rFonts w:cs="Arial"/>
          <w:u w:val="single"/>
          <w:lang w:val="es-ES"/>
        </w:rPr>
        <w:t>posibilidad de participar</w:t>
      </w:r>
      <w:r w:rsidRPr="00F25E85">
        <w:rPr>
          <w:rFonts w:cs="Arial"/>
          <w:lang w:val="es-ES"/>
        </w:rPr>
        <w:t xml:space="preserve"> en la Semana de Acción Mundial por la Educación – SAME que es una semana, donde nos movilizamos para llamar la atención de la comunidad educativa, de los medios de comunicación, de la sociedad en general y especialmente, de los representantes políticos sobre la necesidad de hacer real y efectivo el derecho a una educación de calidad para todos y todas en el mundo.</w:t>
      </w:r>
    </w:p>
    <w:p w14:paraId="5B5D5E9F" w14:textId="70276E91" w:rsidR="00325DD3" w:rsidRPr="00F25E85" w:rsidRDefault="00325DD3" w:rsidP="00325DD3">
      <w:pPr>
        <w:pStyle w:val="Prrafodelista"/>
        <w:rPr>
          <w:rFonts w:cs="Arial"/>
          <w:lang w:val="es-ES"/>
        </w:rPr>
      </w:pPr>
    </w:p>
    <w:p w14:paraId="2803CF7B" w14:textId="3D6B04BC" w:rsidR="00325DD3" w:rsidRPr="00F25E85" w:rsidRDefault="00325DD3" w:rsidP="00325DD3">
      <w:pPr>
        <w:numPr>
          <w:ilvl w:val="0"/>
          <w:numId w:val="13"/>
        </w:numPr>
        <w:suppressAutoHyphens/>
        <w:autoSpaceDN/>
        <w:spacing w:line="264" w:lineRule="atLeast"/>
        <w:jc w:val="both"/>
        <w:rPr>
          <w:rFonts w:cs="Arial"/>
          <w:lang w:val="es-ES"/>
        </w:rPr>
      </w:pPr>
      <w:r w:rsidRPr="00F25E85">
        <w:rPr>
          <w:rFonts w:cs="Arial"/>
          <w:u w:val="single"/>
          <w:lang w:val="es-ES"/>
        </w:rPr>
        <w:t>Pertenecer a una red</w:t>
      </w:r>
      <w:r w:rsidRPr="00F25E85">
        <w:rPr>
          <w:rFonts w:cs="Arial"/>
          <w:lang w:val="es-ES"/>
        </w:rPr>
        <w:t xml:space="preserve"> nacional e internacional donde ya participan más de 124 países del mundo</w:t>
      </w:r>
      <w:r w:rsidR="00BD1060">
        <w:rPr>
          <w:rFonts w:cs="Arial"/>
          <w:lang w:val="es-ES"/>
        </w:rPr>
        <w:t>.</w:t>
      </w:r>
    </w:p>
    <w:p w14:paraId="353B73BB" w14:textId="5F6B40C4" w:rsidR="00325DD3" w:rsidRPr="00F25E85" w:rsidRDefault="00325DD3" w:rsidP="00325DD3">
      <w:pPr>
        <w:spacing w:line="264" w:lineRule="atLeast"/>
        <w:jc w:val="both"/>
        <w:rPr>
          <w:rFonts w:cs="Arial"/>
          <w:lang w:val="es-ES"/>
        </w:rPr>
      </w:pPr>
    </w:p>
    <w:p w14:paraId="44D3A2CD" w14:textId="07057C51" w:rsidR="00325DD3" w:rsidRPr="00F25E85" w:rsidRDefault="00325DD3" w:rsidP="00325DD3">
      <w:pPr>
        <w:spacing w:line="264" w:lineRule="atLeast"/>
        <w:jc w:val="both"/>
        <w:rPr>
          <w:rFonts w:cs="Arial"/>
          <w:lang w:val="es-ES"/>
        </w:rPr>
      </w:pPr>
      <w:r w:rsidRPr="00F25E85">
        <w:rPr>
          <w:rFonts w:cs="Arial"/>
          <w:lang w:val="es-ES"/>
        </w:rPr>
        <w:t xml:space="preserve">Para ello, ambas instituciones </w:t>
      </w:r>
      <w:r w:rsidRPr="00F25E85">
        <w:rPr>
          <w:rFonts w:cs="Arial"/>
          <w:b/>
          <w:lang w:val="es-ES"/>
        </w:rPr>
        <w:t>acuerdan</w:t>
      </w:r>
      <w:r w:rsidRPr="00F25E85">
        <w:rPr>
          <w:rFonts w:cs="Arial"/>
          <w:lang w:val="es-ES"/>
        </w:rPr>
        <w:t xml:space="preserve"> trabajar conjuntamente el derecho a la educación de calidad desde los diferentes enfoques posibles, haciendo uso de </w:t>
      </w:r>
      <w:r w:rsidR="00E73466" w:rsidRPr="00F25E85">
        <w:rPr>
          <w:rFonts w:cs="Arial"/>
          <w:lang w:val="es-ES"/>
        </w:rPr>
        <w:t>los materiales</w:t>
      </w:r>
      <w:r w:rsidRPr="00F25E85">
        <w:rPr>
          <w:rFonts w:cs="Arial"/>
          <w:lang w:val="es-ES"/>
        </w:rPr>
        <w:t xml:space="preserve"> disponibles, participación en la SAME y demás propuestas que se consideren oportunas para los fines propuestos.  </w:t>
      </w:r>
    </w:p>
    <w:p w14:paraId="06197276" w14:textId="77777777" w:rsidR="00325DD3" w:rsidRPr="00F25E85" w:rsidRDefault="00325DD3" w:rsidP="00325DD3">
      <w:pPr>
        <w:spacing w:line="264" w:lineRule="atLeast"/>
        <w:jc w:val="both"/>
        <w:rPr>
          <w:rFonts w:cs="Arial"/>
          <w:lang w:val="es-ES"/>
        </w:rPr>
      </w:pPr>
    </w:p>
    <w:p w14:paraId="1948C022" w14:textId="46AA6B5A" w:rsidR="00325DD3" w:rsidRPr="00F25E85" w:rsidRDefault="00325DD3" w:rsidP="00325DD3">
      <w:pPr>
        <w:jc w:val="both"/>
        <w:rPr>
          <w:rFonts w:cs="Calibri"/>
          <w:lang w:val="es-ES"/>
        </w:rPr>
      </w:pPr>
      <w:r w:rsidRPr="00F25E85">
        <w:rPr>
          <w:lang w:val="es-ES"/>
        </w:rPr>
        <w:t xml:space="preserve">El presente acuerdo de colaboración tendrá una </w:t>
      </w:r>
      <w:r w:rsidRPr="00F25E85">
        <w:rPr>
          <w:color w:val="000000" w:themeColor="text1"/>
          <w:lang w:val="es-ES"/>
        </w:rPr>
        <w:t>duración indefinida, e</w:t>
      </w:r>
      <w:r w:rsidRPr="00F25E85">
        <w:rPr>
          <w:lang w:val="es-ES"/>
        </w:rPr>
        <w:t>ntrando en vigor a partir de la fecha de firma. Este acuerdo podrá disolverse en cualquier momento a petición del centro educativo.</w:t>
      </w:r>
    </w:p>
    <w:p w14:paraId="16FF92B9" w14:textId="3C320278" w:rsidR="00325DD3" w:rsidRPr="00F25E85" w:rsidRDefault="00325DD3" w:rsidP="00325DD3">
      <w:pPr>
        <w:jc w:val="both"/>
        <w:rPr>
          <w:lang w:val="es-ES"/>
        </w:rPr>
      </w:pPr>
    </w:p>
    <w:p w14:paraId="65AC89CA" w14:textId="3916F6BC" w:rsidR="00325DD3" w:rsidRPr="00F25E85" w:rsidRDefault="00325DD3" w:rsidP="00325DD3">
      <w:pPr>
        <w:jc w:val="both"/>
        <w:rPr>
          <w:color w:val="C45911"/>
          <w:lang w:val="es-ES"/>
        </w:rPr>
      </w:pPr>
      <w:r w:rsidRPr="00F25E85">
        <w:rPr>
          <w:lang w:val="es-ES"/>
        </w:rPr>
        <w:t xml:space="preserve">Y para que así conste, lo </w:t>
      </w:r>
      <w:r w:rsidRPr="003969AA">
        <w:rPr>
          <w:lang w:val="es-ES"/>
        </w:rPr>
        <w:t xml:space="preserve">firmamos en </w:t>
      </w:r>
      <w:r w:rsidR="009712FC" w:rsidRPr="003969AA">
        <w:rPr>
          <w:lang w:val="es-ES"/>
        </w:rPr>
        <w:t>______________</w:t>
      </w:r>
      <w:r w:rsidRPr="003969AA">
        <w:rPr>
          <w:lang w:val="es-ES"/>
        </w:rPr>
        <w:t xml:space="preserve"> a fecha de </w:t>
      </w:r>
      <w:r w:rsidR="003969AA" w:rsidRPr="003969AA">
        <w:rPr>
          <w:lang w:val="es-ES"/>
        </w:rPr>
        <w:t>______________________</w:t>
      </w:r>
    </w:p>
    <w:p w14:paraId="06DB627E" w14:textId="144F4200" w:rsidR="00325DD3" w:rsidRDefault="00CB789F" w:rsidP="00325DD3">
      <w:pPr>
        <w:jc w:val="both"/>
        <w:rPr>
          <w:color w:val="C45911"/>
          <w:lang w:val="es-ES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57FC8740" wp14:editId="48822B90">
            <wp:simplePos x="0" y="0"/>
            <wp:positionH relativeFrom="column">
              <wp:posOffset>3952875</wp:posOffset>
            </wp:positionH>
            <wp:positionV relativeFrom="paragraph">
              <wp:posOffset>12065</wp:posOffset>
            </wp:positionV>
            <wp:extent cx="1788160" cy="1276350"/>
            <wp:effectExtent l="0" t="0" r="0" b="0"/>
            <wp:wrapSquare wrapText="bothSides"/>
            <wp:docPr id="298830343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7547BB" w14:textId="4F6D1ED4" w:rsidR="00CB789F" w:rsidRDefault="00CB789F" w:rsidP="00325DD3">
      <w:pPr>
        <w:jc w:val="both"/>
        <w:rPr>
          <w:color w:val="C45911"/>
          <w:lang w:val="es-ES"/>
        </w:rPr>
      </w:pPr>
    </w:p>
    <w:p w14:paraId="1FBCDE2E" w14:textId="4FBCAD40" w:rsidR="00CB789F" w:rsidRDefault="00CB789F" w:rsidP="00325DD3">
      <w:pPr>
        <w:jc w:val="both"/>
        <w:rPr>
          <w:color w:val="C45911"/>
          <w:lang w:val="es-ES"/>
        </w:rPr>
      </w:pPr>
    </w:p>
    <w:p w14:paraId="5B95B3B2" w14:textId="5DC55699" w:rsidR="00CB789F" w:rsidRDefault="00CB789F" w:rsidP="00325DD3">
      <w:pPr>
        <w:jc w:val="both"/>
        <w:rPr>
          <w:color w:val="C45911"/>
          <w:lang w:val="es-ES"/>
        </w:rPr>
      </w:pPr>
    </w:p>
    <w:p w14:paraId="76982364" w14:textId="45929E2D" w:rsidR="00CB789F" w:rsidRDefault="00CB789F" w:rsidP="00325DD3">
      <w:pPr>
        <w:jc w:val="both"/>
        <w:rPr>
          <w:color w:val="C45911"/>
          <w:lang w:val="es-ES"/>
        </w:rPr>
      </w:pPr>
    </w:p>
    <w:p w14:paraId="24CAFF16" w14:textId="77777777" w:rsidR="00CB789F" w:rsidRDefault="00CB789F" w:rsidP="00325DD3">
      <w:pPr>
        <w:jc w:val="both"/>
        <w:rPr>
          <w:color w:val="C45911"/>
          <w:lang w:val="es-ES"/>
        </w:rPr>
      </w:pPr>
    </w:p>
    <w:p w14:paraId="54A55647" w14:textId="1F44E994" w:rsidR="00CB789F" w:rsidRPr="00F25E85" w:rsidRDefault="00CB789F" w:rsidP="00325DD3">
      <w:pPr>
        <w:jc w:val="both"/>
        <w:rPr>
          <w:color w:val="C45911"/>
          <w:lang w:val="es-ES"/>
        </w:rPr>
      </w:pPr>
    </w:p>
    <w:p w14:paraId="272EE845" w14:textId="682F42CA" w:rsidR="00325DD3" w:rsidRPr="00F25E85" w:rsidRDefault="00325DD3" w:rsidP="00325DD3">
      <w:pPr>
        <w:jc w:val="both"/>
        <w:rPr>
          <w:lang w:val="es-ES"/>
        </w:rPr>
      </w:pPr>
    </w:p>
    <w:p w14:paraId="4D916965" w14:textId="5A6C08C7" w:rsidR="00325DD3" w:rsidRPr="00F25E85" w:rsidRDefault="00325DD3" w:rsidP="00325DD3">
      <w:pPr>
        <w:jc w:val="both"/>
        <w:rPr>
          <w:lang w:val="es-ES"/>
        </w:rPr>
      </w:pPr>
    </w:p>
    <w:p w14:paraId="5E8528B9" w14:textId="04512303" w:rsidR="00325DD3" w:rsidRPr="008326A3" w:rsidRDefault="008D63EC" w:rsidP="008D63EC">
      <w:pPr>
        <w:ind w:left="6480"/>
        <w:rPr>
          <w:lang w:val="es-ES"/>
        </w:rPr>
      </w:pPr>
      <w:r>
        <w:rPr>
          <w:lang w:val="es-ES"/>
        </w:rPr>
        <w:t xml:space="preserve">        </w:t>
      </w:r>
      <w:r w:rsidR="002959C1" w:rsidRPr="008326A3">
        <w:rPr>
          <w:lang w:val="es-ES"/>
        </w:rPr>
        <w:t>Juanvi Plaza</w:t>
      </w:r>
    </w:p>
    <w:p w14:paraId="52ECD50E" w14:textId="41D2BC22" w:rsidR="00325DD3" w:rsidRPr="00F25E85" w:rsidRDefault="00F83D3F" w:rsidP="00325DD3">
      <w:pPr>
        <w:jc w:val="center"/>
        <w:rPr>
          <w:rStyle w:val="Hipervnculo"/>
          <w:b/>
          <w:bCs/>
          <w:color w:val="000000" w:themeColor="text1"/>
          <w:lang w:val="es-ES"/>
        </w:rPr>
      </w:pPr>
      <w:r w:rsidRPr="11CFCA07">
        <w:rPr>
          <w:b/>
          <w:bCs/>
          <w:color w:val="000000" w:themeColor="text1"/>
          <w:lang w:val="es-ES"/>
        </w:rPr>
        <w:t>Representante del</w:t>
      </w:r>
      <w:r w:rsidR="00325DD3" w:rsidRPr="11CFCA07">
        <w:rPr>
          <w:b/>
          <w:bCs/>
          <w:color w:val="000000" w:themeColor="text1"/>
          <w:lang w:val="es-ES"/>
        </w:rPr>
        <w:t xml:space="preserve"> Centro                                 Coordinación Campaña</w:t>
      </w:r>
    </w:p>
    <w:p w14:paraId="718CADE6" w14:textId="4C882CBB" w:rsidR="00852197" w:rsidRPr="000F75DE" w:rsidRDefault="009D4145" w:rsidP="4864398C">
      <w:pPr>
        <w:spacing w:line="360" w:lineRule="auto"/>
        <w:jc w:val="center"/>
        <w:rPr>
          <w:rStyle w:val="Hipervnculo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508D49" wp14:editId="5AB83343">
            <wp:simplePos x="0" y="0"/>
            <wp:positionH relativeFrom="column">
              <wp:posOffset>2367280</wp:posOffset>
            </wp:positionH>
            <wp:positionV relativeFrom="paragraph">
              <wp:posOffset>355600</wp:posOffset>
            </wp:positionV>
            <wp:extent cx="1638300" cy="389255"/>
            <wp:effectExtent l="0" t="0" r="0" b="0"/>
            <wp:wrapNone/>
            <wp:docPr id="43322238" name="Imagen 30" descr="Imagen que contien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389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52197" w:rsidRPr="000F75DE" w:rsidSect="00254180">
      <w:headerReference w:type="default" r:id="rId12"/>
      <w:footerReference w:type="default" r:id="rId13"/>
      <w:headerReference w:type="first" r:id="rId14"/>
      <w:pgSz w:w="11906" w:h="16838" w:code="9"/>
      <w:pgMar w:top="720" w:right="862" w:bottom="1304" w:left="862" w:header="43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70079" w14:textId="77777777" w:rsidR="00DA1B65" w:rsidRDefault="00DA1B65">
      <w:r>
        <w:separator/>
      </w:r>
    </w:p>
    <w:p w14:paraId="497A17D2" w14:textId="77777777" w:rsidR="00DA1B65" w:rsidRDefault="00DA1B65"/>
  </w:endnote>
  <w:endnote w:type="continuationSeparator" w:id="0">
    <w:p w14:paraId="09966F07" w14:textId="77777777" w:rsidR="00DA1B65" w:rsidRDefault="00DA1B65">
      <w:r>
        <w:continuationSeparator/>
      </w:r>
    </w:p>
    <w:p w14:paraId="6B2E1C4F" w14:textId="77777777" w:rsidR="00DA1B65" w:rsidRDefault="00DA1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rotesk-Rg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FF96F" w14:textId="77777777" w:rsidR="007C48BA" w:rsidRDefault="007C48BA">
    <w:pPr>
      <w:pStyle w:val="Piedepgina"/>
    </w:pPr>
  </w:p>
  <w:p w14:paraId="2920F729" w14:textId="77777777" w:rsidR="007C48BA" w:rsidRDefault="007C48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2DB73" w14:textId="77777777" w:rsidR="00DA1B65" w:rsidRDefault="00DA1B65">
      <w:r>
        <w:separator/>
      </w:r>
    </w:p>
    <w:p w14:paraId="35599DF3" w14:textId="77777777" w:rsidR="00DA1B65" w:rsidRDefault="00DA1B65"/>
  </w:footnote>
  <w:footnote w:type="continuationSeparator" w:id="0">
    <w:p w14:paraId="7926A2A8" w14:textId="77777777" w:rsidR="00DA1B65" w:rsidRDefault="00DA1B65">
      <w:r>
        <w:continuationSeparator/>
      </w:r>
    </w:p>
    <w:p w14:paraId="5A3B00A3" w14:textId="77777777" w:rsidR="00DA1B65" w:rsidRDefault="00DA1B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88494" w14:textId="77777777" w:rsidR="007C48BA" w:rsidRDefault="007C48BA" w:rsidP="00734231">
    <w:pPr>
      <w:tabs>
        <w:tab w:val="left" w:pos="1404"/>
      </w:tabs>
    </w:pPr>
    <w:r>
      <w:tab/>
    </w:r>
  </w:p>
  <w:p w14:paraId="5952FF20" w14:textId="77777777" w:rsidR="007C48BA" w:rsidRDefault="007C48B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5001B" w14:textId="5C826C5F" w:rsidR="007C48BA" w:rsidRDefault="00336CC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val="es-ES" w:eastAsia="es-ES" w:bidi="ar-SA"/>
      </w:rPr>
      <w:drawing>
        <wp:anchor distT="0" distB="0" distL="114300" distR="114300" simplePos="0" relativeHeight="251671040" behindDoc="0" locked="0" layoutInCell="1" allowOverlap="1" wp14:anchorId="54F885AD" wp14:editId="6FF86458">
          <wp:simplePos x="0" y="0"/>
          <wp:positionH relativeFrom="column">
            <wp:posOffset>5172075</wp:posOffset>
          </wp:positionH>
          <wp:positionV relativeFrom="paragraph">
            <wp:posOffset>-152400</wp:posOffset>
          </wp:positionV>
          <wp:extent cx="1289051" cy="368300"/>
          <wp:effectExtent l="0" t="0" r="6350" b="0"/>
          <wp:wrapNone/>
          <wp:docPr id="1955890434" name="Imagen 1955890434" descr="CME 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ME es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1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6944" behindDoc="0" locked="0" layoutInCell="1" allowOverlap="1" wp14:anchorId="7558B75A" wp14:editId="237BA85F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1714500" cy="335706"/>
          <wp:effectExtent l="0" t="0" r="0" b="7620"/>
          <wp:wrapNone/>
          <wp:docPr id="195589043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ME_Euskera_vec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3357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7ED7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C012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542DD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A28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91CBE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7A85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00C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0A58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14BF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0DC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76F9B"/>
    <w:multiLevelType w:val="hybridMultilevel"/>
    <w:tmpl w:val="10FE21EA"/>
    <w:lvl w:ilvl="0" w:tplc="8DB04032">
      <w:start w:val="2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="AGrotesk-Rg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FA45BB"/>
    <w:multiLevelType w:val="hybridMultilevel"/>
    <w:tmpl w:val="E5160E92"/>
    <w:lvl w:ilvl="0" w:tplc="793A3858">
      <w:numFmt w:val="bullet"/>
      <w:lvlText w:val="-"/>
      <w:lvlJc w:val="left"/>
      <w:pPr>
        <w:ind w:left="1068" w:hanging="360"/>
      </w:pPr>
      <w:rPr>
        <w:rFonts w:ascii="Verdana" w:eastAsia="Calibri" w:hAnsi="Verdana" w:cs="Arial" w:hint="default"/>
        <w:sz w:val="20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CE1F92"/>
    <w:multiLevelType w:val="multilevel"/>
    <w:tmpl w:val="B922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245"/>
    <w:rsid w:val="000053A6"/>
    <w:rsid w:val="00033EE5"/>
    <w:rsid w:val="000548A1"/>
    <w:rsid w:val="00061005"/>
    <w:rsid w:val="00083ABF"/>
    <w:rsid w:val="000A6E91"/>
    <w:rsid w:val="000B3DFC"/>
    <w:rsid w:val="000D3289"/>
    <w:rsid w:val="000E7C40"/>
    <w:rsid w:val="000F75DE"/>
    <w:rsid w:val="00133483"/>
    <w:rsid w:val="0014156D"/>
    <w:rsid w:val="00142667"/>
    <w:rsid w:val="00155645"/>
    <w:rsid w:val="00183F22"/>
    <w:rsid w:val="0018531F"/>
    <w:rsid w:val="001867C1"/>
    <w:rsid w:val="001A035C"/>
    <w:rsid w:val="001A0623"/>
    <w:rsid w:val="001C3D8C"/>
    <w:rsid w:val="001D173B"/>
    <w:rsid w:val="001D1771"/>
    <w:rsid w:val="001D4329"/>
    <w:rsid w:val="001E032E"/>
    <w:rsid w:val="001E640D"/>
    <w:rsid w:val="001E75B9"/>
    <w:rsid w:val="001F415C"/>
    <w:rsid w:val="001F5D44"/>
    <w:rsid w:val="00212C48"/>
    <w:rsid w:val="00222E49"/>
    <w:rsid w:val="00230FEB"/>
    <w:rsid w:val="00237E1B"/>
    <w:rsid w:val="002400DD"/>
    <w:rsid w:val="00243B36"/>
    <w:rsid w:val="002450DA"/>
    <w:rsid w:val="00254180"/>
    <w:rsid w:val="00263E3B"/>
    <w:rsid w:val="00274004"/>
    <w:rsid w:val="002812C5"/>
    <w:rsid w:val="00292814"/>
    <w:rsid w:val="002959C1"/>
    <w:rsid w:val="002A107B"/>
    <w:rsid w:val="002C58A7"/>
    <w:rsid w:val="002D1624"/>
    <w:rsid w:val="002E7603"/>
    <w:rsid w:val="002F0C90"/>
    <w:rsid w:val="002F1BA3"/>
    <w:rsid w:val="002F5404"/>
    <w:rsid w:val="0031054A"/>
    <w:rsid w:val="003118F5"/>
    <w:rsid w:val="00312F88"/>
    <w:rsid w:val="00316D06"/>
    <w:rsid w:val="00325AA3"/>
    <w:rsid w:val="00325DD3"/>
    <w:rsid w:val="00335B22"/>
    <w:rsid w:val="00336CC5"/>
    <w:rsid w:val="00336F83"/>
    <w:rsid w:val="0033708B"/>
    <w:rsid w:val="00382070"/>
    <w:rsid w:val="00386D51"/>
    <w:rsid w:val="003969AA"/>
    <w:rsid w:val="003D23A0"/>
    <w:rsid w:val="003D5830"/>
    <w:rsid w:val="003E1585"/>
    <w:rsid w:val="004074F7"/>
    <w:rsid w:val="00413128"/>
    <w:rsid w:val="00415395"/>
    <w:rsid w:val="00432E59"/>
    <w:rsid w:val="00440BFC"/>
    <w:rsid w:val="00442B22"/>
    <w:rsid w:val="00452C95"/>
    <w:rsid w:val="004856CA"/>
    <w:rsid w:val="004858C9"/>
    <w:rsid w:val="004870D2"/>
    <w:rsid w:val="00494AFA"/>
    <w:rsid w:val="004A10E9"/>
    <w:rsid w:val="004B48FC"/>
    <w:rsid w:val="004D0EF5"/>
    <w:rsid w:val="004E1E2D"/>
    <w:rsid w:val="004E7223"/>
    <w:rsid w:val="00507034"/>
    <w:rsid w:val="00510530"/>
    <w:rsid w:val="0051589A"/>
    <w:rsid w:val="00524C56"/>
    <w:rsid w:val="0053262D"/>
    <w:rsid w:val="005377A6"/>
    <w:rsid w:val="00563166"/>
    <w:rsid w:val="00565B03"/>
    <w:rsid w:val="00571B72"/>
    <w:rsid w:val="00595E1C"/>
    <w:rsid w:val="005A01D5"/>
    <w:rsid w:val="005A079E"/>
    <w:rsid w:val="005A7159"/>
    <w:rsid w:val="005B316C"/>
    <w:rsid w:val="005E08EA"/>
    <w:rsid w:val="005E394D"/>
    <w:rsid w:val="005F4303"/>
    <w:rsid w:val="00602D01"/>
    <w:rsid w:val="0063621C"/>
    <w:rsid w:val="00636249"/>
    <w:rsid w:val="0063653F"/>
    <w:rsid w:val="00656DB0"/>
    <w:rsid w:val="00662DFA"/>
    <w:rsid w:val="00665E98"/>
    <w:rsid w:val="0068545A"/>
    <w:rsid w:val="006957C0"/>
    <w:rsid w:val="00695AB9"/>
    <w:rsid w:val="006A1304"/>
    <w:rsid w:val="006B09D6"/>
    <w:rsid w:val="006B4542"/>
    <w:rsid w:val="006C2245"/>
    <w:rsid w:val="006D2F81"/>
    <w:rsid w:val="006D7064"/>
    <w:rsid w:val="006E74DA"/>
    <w:rsid w:val="006F038A"/>
    <w:rsid w:val="00714A2C"/>
    <w:rsid w:val="007201A7"/>
    <w:rsid w:val="00734231"/>
    <w:rsid w:val="00746AC8"/>
    <w:rsid w:val="00753196"/>
    <w:rsid w:val="00770C2B"/>
    <w:rsid w:val="00772355"/>
    <w:rsid w:val="00780E41"/>
    <w:rsid w:val="0078296E"/>
    <w:rsid w:val="007850B2"/>
    <w:rsid w:val="00793806"/>
    <w:rsid w:val="007941B6"/>
    <w:rsid w:val="007978F1"/>
    <w:rsid w:val="007A51AA"/>
    <w:rsid w:val="007B4FC5"/>
    <w:rsid w:val="007B574F"/>
    <w:rsid w:val="007C48BA"/>
    <w:rsid w:val="007E00A8"/>
    <w:rsid w:val="007E0DF2"/>
    <w:rsid w:val="0080346E"/>
    <w:rsid w:val="00825296"/>
    <w:rsid w:val="008326A3"/>
    <w:rsid w:val="00850DFC"/>
    <w:rsid w:val="00852197"/>
    <w:rsid w:val="00861589"/>
    <w:rsid w:val="008650D6"/>
    <w:rsid w:val="00865DB9"/>
    <w:rsid w:val="00886897"/>
    <w:rsid w:val="0089202B"/>
    <w:rsid w:val="00896B9F"/>
    <w:rsid w:val="008A72C5"/>
    <w:rsid w:val="008B3CB9"/>
    <w:rsid w:val="008B5297"/>
    <w:rsid w:val="008B5F2D"/>
    <w:rsid w:val="008B7591"/>
    <w:rsid w:val="008C4CC5"/>
    <w:rsid w:val="008C5DD1"/>
    <w:rsid w:val="008D2A93"/>
    <w:rsid w:val="008D4CCF"/>
    <w:rsid w:val="008D63EC"/>
    <w:rsid w:val="008E1469"/>
    <w:rsid w:val="0090626D"/>
    <w:rsid w:val="009320A3"/>
    <w:rsid w:val="00947F34"/>
    <w:rsid w:val="009545A6"/>
    <w:rsid w:val="00957307"/>
    <w:rsid w:val="00957D00"/>
    <w:rsid w:val="009712FC"/>
    <w:rsid w:val="0097165A"/>
    <w:rsid w:val="00977C72"/>
    <w:rsid w:val="00981DC7"/>
    <w:rsid w:val="009823DE"/>
    <w:rsid w:val="00984D6F"/>
    <w:rsid w:val="00985969"/>
    <w:rsid w:val="00991AF5"/>
    <w:rsid w:val="009B29C2"/>
    <w:rsid w:val="009B42D6"/>
    <w:rsid w:val="009B4C1A"/>
    <w:rsid w:val="009D1E95"/>
    <w:rsid w:val="009D4145"/>
    <w:rsid w:val="009E50A6"/>
    <w:rsid w:val="009E5102"/>
    <w:rsid w:val="00A053ED"/>
    <w:rsid w:val="00A13716"/>
    <w:rsid w:val="00A1740D"/>
    <w:rsid w:val="00A340F2"/>
    <w:rsid w:val="00A36725"/>
    <w:rsid w:val="00A43572"/>
    <w:rsid w:val="00A43926"/>
    <w:rsid w:val="00A447B5"/>
    <w:rsid w:val="00A46825"/>
    <w:rsid w:val="00A54518"/>
    <w:rsid w:val="00A67998"/>
    <w:rsid w:val="00A96355"/>
    <w:rsid w:val="00AA7D9F"/>
    <w:rsid w:val="00AB318B"/>
    <w:rsid w:val="00AC2257"/>
    <w:rsid w:val="00AF21E4"/>
    <w:rsid w:val="00AF4B5D"/>
    <w:rsid w:val="00B17887"/>
    <w:rsid w:val="00B20A9B"/>
    <w:rsid w:val="00B35393"/>
    <w:rsid w:val="00B37DBC"/>
    <w:rsid w:val="00B552B3"/>
    <w:rsid w:val="00B57559"/>
    <w:rsid w:val="00B66C63"/>
    <w:rsid w:val="00B727BE"/>
    <w:rsid w:val="00B85530"/>
    <w:rsid w:val="00BA02E2"/>
    <w:rsid w:val="00BA38F0"/>
    <w:rsid w:val="00BA5508"/>
    <w:rsid w:val="00BB4383"/>
    <w:rsid w:val="00BD1060"/>
    <w:rsid w:val="00C01737"/>
    <w:rsid w:val="00C1147E"/>
    <w:rsid w:val="00C11E43"/>
    <w:rsid w:val="00C34654"/>
    <w:rsid w:val="00C41002"/>
    <w:rsid w:val="00C55895"/>
    <w:rsid w:val="00C800D4"/>
    <w:rsid w:val="00CB1BD4"/>
    <w:rsid w:val="00CB43E4"/>
    <w:rsid w:val="00CB5B76"/>
    <w:rsid w:val="00CB753E"/>
    <w:rsid w:val="00CB789F"/>
    <w:rsid w:val="00CC3A5B"/>
    <w:rsid w:val="00CC784E"/>
    <w:rsid w:val="00CD66A1"/>
    <w:rsid w:val="00CD74E5"/>
    <w:rsid w:val="00CD776F"/>
    <w:rsid w:val="00CE03D7"/>
    <w:rsid w:val="00CE0E38"/>
    <w:rsid w:val="00CE3710"/>
    <w:rsid w:val="00CF1059"/>
    <w:rsid w:val="00CF2287"/>
    <w:rsid w:val="00D13791"/>
    <w:rsid w:val="00D257D3"/>
    <w:rsid w:val="00D30AA2"/>
    <w:rsid w:val="00D3440C"/>
    <w:rsid w:val="00D51416"/>
    <w:rsid w:val="00D63DA9"/>
    <w:rsid w:val="00D73210"/>
    <w:rsid w:val="00D84C83"/>
    <w:rsid w:val="00DA1B65"/>
    <w:rsid w:val="00DB13B5"/>
    <w:rsid w:val="00DC3756"/>
    <w:rsid w:val="00DE4A46"/>
    <w:rsid w:val="00E05B3A"/>
    <w:rsid w:val="00E23EDB"/>
    <w:rsid w:val="00E33B27"/>
    <w:rsid w:val="00E5083D"/>
    <w:rsid w:val="00E60160"/>
    <w:rsid w:val="00E617A7"/>
    <w:rsid w:val="00E73466"/>
    <w:rsid w:val="00E7532D"/>
    <w:rsid w:val="00E75797"/>
    <w:rsid w:val="00E81DF0"/>
    <w:rsid w:val="00EB63A0"/>
    <w:rsid w:val="00EC16CD"/>
    <w:rsid w:val="00EC1A63"/>
    <w:rsid w:val="00EC235C"/>
    <w:rsid w:val="00EC2F9F"/>
    <w:rsid w:val="00ED54FB"/>
    <w:rsid w:val="00EE2A49"/>
    <w:rsid w:val="00EE5B30"/>
    <w:rsid w:val="00EF7E80"/>
    <w:rsid w:val="00F0263C"/>
    <w:rsid w:val="00F17B82"/>
    <w:rsid w:val="00F22A9F"/>
    <w:rsid w:val="00F25E85"/>
    <w:rsid w:val="00F32DA7"/>
    <w:rsid w:val="00F46611"/>
    <w:rsid w:val="00F556DE"/>
    <w:rsid w:val="00F571F9"/>
    <w:rsid w:val="00F65B05"/>
    <w:rsid w:val="00F77DC0"/>
    <w:rsid w:val="00F83D3F"/>
    <w:rsid w:val="00FA6631"/>
    <w:rsid w:val="00FA7327"/>
    <w:rsid w:val="00FB2067"/>
    <w:rsid w:val="00FB4AD6"/>
    <w:rsid w:val="00FC4E5F"/>
    <w:rsid w:val="00FE0263"/>
    <w:rsid w:val="00FF76AD"/>
    <w:rsid w:val="012AEEA2"/>
    <w:rsid w:val="013118BA"/>
    <w:rsid w:val="0682C8F1"/>
    <w:rsid w:val="0939D2FA"/>
    <w:rsid w:val="0DF4829E"/>
    <w:rsid w:val="11CFCA07"/>
    <w:rsid w:val="128607DD"/>
    <w:rsid w:val="12E18767"/>
    <w:rsid w:val="159A9F96"/>
    <w:rsid w:val="1B13CBF3"/>
    <w:rsid w:val="1BE5B03B"/>
    <w:rsid w:val="1BEAC76D"/>
    <w:rsid w:val="1D3264DD"/>
    <w:rsid w:val="1F1FC948"/>
    <w:rsid w:val="24AF038E"/>
    <w:rsid w:val="2829B986"/>
    <w:rsid w:val="28646D64"/>
    <w:rsid w:val="29F53947"/>
    <w:rsid w:val="33968234"/>
    <w:rsid w:val="33ED0E87"/>
    <w:rsid w:val="35D510FE"/>
    <w:rsid w:val="38DCD5DD"/>
    <w:rsid w:val="43AE6EBC"/>
    <w:rsid w:val="4864398C"/>
    <w:rsid w:val="4B306B11"/>
    <w:rsid w:val="4D7D430F"/>
    <w:rsid w:val="54F79E01"/>
    <w:rsid w:val="5D2C7F7F"/>
    <w:rsid w:val="646CF844"/>
    <w:rsid w:val="6652D8E1"/>
    <w:rsid w:val="6ADA3236"/>
    <w:rsid w:val="6DA933A8"/>
    <w:rsid w:val="723B4D24"/>
    <w:rsid w:val="74948516"/>
    <w:rsid w:val="756975FE"/>
    <w:rsid w:val="790DA368"/>
    <w:rsid w:val="7A613A13"/>
    <w:rsid w:val="7D83F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FE2D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es-ES" w:eastAsia="ja-JP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C2245"/>
    <w:pPr>
      <w:widowControl w:val="0"/>
      <w:autoSpaceDE w:val="0"/>
      <w:autoSpaceDN w:val="0"/>
      <w:spacing w:line="240" w:lineRule="auto"/>
    </w:pPr>
    <w:rPr>
      <w:rFonts w:ascii="Georgia" w:eastAsia="Georgia" w:hAnsi="Georgia" w:cs="Georgia"/>
      <w:color w:val="auto"/>
      <w:sz w:val="22"/>
      <w:szCs w:val="22"/>
      <w:lang w:val="en-ZA" w:eastAsia="en-ZA" w:bidi="en-ZA"/>
    </w:rPr>
  </w:style>
  <w:style w:type="paragraph" w:styleId="Ttulo1">
    <w:name w:val="heading 1"/>
    <w:basedOn w:val="Normal"/>
    <w:link w:val="Ttulo1Car"/>
    <w:autoRedefine/>
    <w:uiPriority w:val="2"/>
    <w:qFormat/>
    <w:rsid w:val="00B727BE"/>
    <w:pPr>
      <w:keepNext/>
      <w:framePr w:hSpace="187" w:wrap="around" w:vAnchor="page" w:hAnchor="page" w:xAlign="center" w:y="1441"/>
      <w:suppressOverlap/>
      <w:jc w:val="right"/>
      <w:outlineLvl w:val="0"/>
    </w:pPr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2">
    <w:name w:val="heading 2"/>
    <w:basedOn w:val="Normal"/>
    <w:link w:val="Ttulo2Car"/>
    <w:uiPriority w:val="2"/>
    <w:unhideWhenUsed/>
    <w:qFormat/>
    <w:pPr>
      <w:spacing w:before="60" w:after="20"/>
      <w:jc w:val="right"/>
      <w:outlineLvl w:val="1"/>
    </w:pPr>
    <w:rPr>
      <w:rFonts w:asciiTheme="majorHAnsi" w:hAnsiTheme="majorHAnsi"/>
      <w:spacing w:val="40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7B4F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2"/>
    <w:semiHidden/>
    <w:unhideWhenUsed/>
    <w:qFormat/>
    <w:rsid w:val="007B4FC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paragraph" w:styleId="Ttulo5">
    <w:name w:val="heading 5"/>
    <w:basedOn w:val="Normal"/>
    <w:next w:val="Normal"/>
    <w:link w:val="Ttulo5Car"/>
    <w:uiPriority w:val="2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i/>
    </w:rPr>
  </w:style>
  <w:style w:type="paragraph" w:styleId="Ttulo6">
    <w:name w:val="heading 6"/>
    <w:basedOn w:val="Normal"/>
    <w:next w:val="Normal"/>
    <w:link w:val="Ttulo6Car"/>
    <w:uiPriority w:val="2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7854D" w:themeColor="accent1" w:themeShade="7F"/>
    </w:rPr>
  </w:style>
  <w:style w:type="paragraph" w:styleId="Ttulo7">
    <w:name w:val="heading 7"/>
    <w:basedOn w:val="Normal"/>
    <w:next w:val="Normal"/>
    <w:link w:val="Ttulo7Car"/>
    <w:uiPriority w:val="2"/>
    <w:semiHidden/>
    <w:unhideWhenUsed/>
    <w:qFormat/>
    <w:rsid w:val="007B4FC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paragraph" w:styleId="Ttulo8">
    <w:name w:val="heading 8"/>
    <w:basedOn w:val="Normal"/>
    <w:next w:val="Normal"/>
    <w:link w:val="Ttulo8Car"/>
    <w:uiPriority w:val="2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Ttulo9">
    <w:name w:val="heading 9"/>
    <w:basedOn w:val="Normal"/>
    <w:next w:val="Normal"/>
    <w:link w:val="Ttulo9Car"/>
    <w:uiPriority w:val="2"/>
    <w:semiHidden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7B4FC5"/>
    <w:rPr>
      <w:b/>
      <w:bCs/>
      <w:caps w:val="0"/>
      <w:smallCaps/>
      <w:color w:val="07864E" w:themeColor="accent1" w:themeShade="80"/>
      <w:spacing w:val="0"/>
    </w:rPr>
  </w:style>
  <w:style w:type="character" w:customStyle="1" w:styleId="Ttulo1Car">
    <w:name w:val="Título 1 Car"/>
    <w:basedOn w:val="Fuentedeprrafopredeter"/>
    <w:link w:val="Ttulo1"/>
    <w:uiPriority w:val="2"/>
    <w:rsid w:val="00B727BE"/>
    <w:rPr>
      <w:rFonts w:asciiTheme="majorHAnsi" w:hAnsiTheme="majorHAnsi" w:cs="Arial"/>
      <w:bCs/>
      <w:caps/>
      <w:color w:val="0D0D0D" w:themeColor="text1" w:themeTint="F2"/>
      <w:spacing w:val="4"/>
      <w:kern w:val="44"/>
      <w:sz w:val="24"/>
      <w:szCs w:val="64"/>
      <w:lang w:eastAsia="en-US"/>
    </w:rPr>
  </w:style>
  <w:style w:type="paragraph" w:styleId="Ttulo">
    <w:name w:val="Title"/>
    <w:basedOn w:val="Normal"/>
    <w:link w:val="TtuloCar"/>
    <w:uiPriority w:val="1"/>
    <w:qFormat/>
    <w:rsid w:val="00FE0263"/>
    <w:pPr>
      <w:spacing w:before="80"/>
      <w:ind w:left="101"/>
      <w:contextualSpacing/>
    </w:pPr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character" w:customStyle="1" w:styleId="TtuloCar">
    <w:name w:val="Título Car"/>
    <w:basedOn w:val="Fuentedeprrafopredeter"/>
    <w:link w:val="Ttulo"/>
    <w:uiPriority w:val="1"/>
    <w:rsid w:val="00FE0263"/>
    <w:rPr>
      <w:rFonts w:ascii="Franklin Gothic Demi" w:eastAsiaTheme="majorEastAsia" w:hAnsi="Franklin Gothic Demi" w:cstheme="majorBidi"/>
      <w:caps/>
      <w:color w:val="000000" w:themeColor="text1"/>
      <w:kern w:val="28"/>
      <w:sz w:val="52"/>
      <w:szCs w:val="56"/>
    </w:rPr>
  </w:style>
  <w:style w:type="paragraph" w:styleId="Encabezado">
    <w:name w:val="header"/>
    <w:basedOn w:val="Normal"/>
    <w:link w:val="EncabezadoCar"/>
    <w:uiPriority w:val="99"/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table" w:styleId="Tablaconcuadrcula">
    <w:name w:val="Table Grid"/>
    <w:basedOn w:val="Tabla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2"/>
    <w:semiHidden/>
    <w:rPr>
      <w:rFonts w:asciiTheme="majorHAnsi" w:eastAsiaTheme="majorEastAsia" w:hAnsiTheme="majorHAnsi" w:cstheme="majorBidi"/>
      <w:b/>
      <w:i/>
    </w:rPr>
  </w:style>
  <w:style w:type="paragraph" w:customStyle="1" w:styleId="Normalderecha">
    <w:name w:val="Normal derecha"/>
    <w:basedOn w:val="Normal"/>
    <w:qFormat/>
    <w:rsid w:val="00CE3710"/>
    <w:pPr>
      <w:spacing w:before="60" w:after="20"/>
    </w:pPr>
    <w:rPr>
      <w:rFonts w:ascii="Arial" w:eastAsiaTheme="majorEastAsia" w:hAnsi="Arial" w:cs="Arial"/>
      <w:b/>
      <w:color w:val="0D0D0D" w:themeColor="text1" w:themeTint="F2"/>
      <w:spacing w:val="4"/>
      <w:lang w:eastAsia="en-US"/>
    </w:rPr>
  </w:style>
  <w:style w:type="character" w:customStyle="1" w:styleId="Ttulo6Car">
    <w:name w:val="Título 6 Car"/>
    <w:basedOn w:val="Fuentedeprrafopredeter"/>
    <w:link w:val="Ttulo6"/>
    <w:uiPriority w:val="2"/>
    <w:semiHidden/>
    <w:rPr>
      <w:rFonts w:asciiTheme="majorHAnsi" w:eastAsiaTheme="majorEastAsia" w:hAnsiTheme="majorHAnsi" w:cstheme="majorBidi"/>
      <w:color w:val="07854D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2"/>
    <w:semiHidden/>
    <w:rPr>
      <w:rFonts w:asciiTheme="majorHAnsi" w:eastAsiaTheme="majorEastAsia" w:hAnsiTheme="majorHAnsi" w:cstheme="majorBidi"/>
      <w:color w:val="17472F" w:themeColor="accent3" w:themeShade="80"/>
      <w:szCs w:val="21"/>
    </w:rPr>
  </w:style>
  <w:style w:type="paragraph" w:styleId="Piedepgina">
    <w:name w:val="footer"/>
    <w:basedOn w:val="Normal"/>
    <w:link w:val="PiedepginaCar"/>
    <w:uiPriority w:val="99"/>
    <w:unhideWhenUsed/>
    <w:rPr>
      <w:rFonts w:cs="Times New Roman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Pr>
      <w:rFonts w:cs="Times New Roman"/>
      <w:lang w:eastAsia="en-US"/>
    </w:rPr>
  </w:style>
  <w:style w:type="table" w:customStyle="1" w:styleId="Tablaconcuadrculaclara1">
    <w:name w:val="Tabla con cuadrícula clara1"/>
    <w:basedOn w:val="Tablanormal"/>
    <w:uiPriority w:val="40"/>
    <w:rPr>
      <w:rFonts w:cs="Times New Roman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tulo2Car">
    <w:name w:val="Título 2 Car"/>
    <w:basedOn w:val="Fuentedeprrafopredeter"/>
    <w:link w:val="Ttulo2"/>
    <w:uiPriority w:val="2"/>
    <w:rPr>
      <w:rFonts w:asciiTheme="majorHAnsi" w:hAnsiTheme="majorHAnsi"/>
      <w:spacing w:val="40"/>
    </w:rPr>
  </w:style>
  <w:style w:type="table" w:customStyle="1" w:styleId="Informacindeventas">
    <w:name w:val="Información de ventas"/>
    <w:basedOn w:val="Tablanormal"/>
    <w:uiPriority w:val="99"/>
    <w:pPr>
      <w:spacing w:before="60" w:after="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9EDFBE" w:themeFill="accent3" w:themeFillTint="66"/>
      </w:tcPr>
    </w:tblStylePr>
  </w:style>
  <w:style w:type="table" w:customStyle="1" w:styleId="Tabladecontenido">
    <w:name w:val="Tabla de contenido"/>
    <w:basedOn w:val="Tablanormal"/>
    <w:uiPriority w:val="99"/>
    <w:rsid w:val="002F5404"/>
    <w:pPr>
      <w:spacing w:before="60" w:after="20"/>
    </w:pPr>
    <w:tblPr>
      <w:tblStyleRowBandSize w:val="1"/>
    </w:tblPr>
    <w:tcPr>
      <w:shd w:val="clear" w:color="auto" w:fill="FFFFFF" w:themeFill="background1"/>
    </w:tcPr>
    <w:tblStylePr w:type="firstRow">
      <w:rPr>
        <w:rFonts w:asciiTheme="majorHAnsi" w:eastAsiaTheme="majorEastAsia" w:hAnsiTheme="majorHAnsi"/>
        <w:caps/>
        <w:smallCaps w:val="0"/>
        <w:color w:val="0D0D0D" w:themeColor="text1" w:themeTint="F2"/>
        <w:spacing w:val="4"/>
        <w:sz w:val="18"/>
      </w:rPr>
      <w:tblPr/>
      <w:tcPr>
        <w:tcBorders>
          <w:top w:val="nil"/>
          <w:left w:val="nil"/>
          <w:bottom w:val="single" w:sz="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</w:style>
  <w:style w:type="character" w:customStyle="1" w:styleId="Ttulo9Car">
    <w:name w:val="Título 9 Car"/>
    <w:basedOn w:val="Fuentedeprrafopredeter"/>
    <w:link w:val="Ttulo9"/>
    <w:uiPriority w:val="2"/>
    <w:semiHidden/>
    <w:rPr>
      <w:rFonts w:asciiTheme="majorHAnsi" w:eastAsiaTheme="majorEastAsia" w:hAnsiTheme="majorHAnsi" w:cstheme="majorBidi"/>
      <w:b/>
      <w:iCs/>
      <w:color w:val="17472F" w:themeColor="accent3" w:themeShade="80"/>
      <w:szCs w:val="21"/>
    </w:rPr>
  </w:style>
  <w:style w:type="table" w:customStyle="1" w:styleId="Tabladeltotal">
    <w:name w:val="Tabla del total"/>
    <w:basedOn w:val="Tablanormal"/>
    <w:uiPriority w:val="99"/>
    <w:pPr>
      <w:spacing w:line="240" w:lineRule="auto"/>
    </w:p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CEEFDE" w:themeFill="accent3" w:themeFillTint="33"/>
      </w:tcPr>
    </w:tblStylePr>
  </w:style>
  <w:style w:type="table" w:customStyle="1" w:styleId="Tablanormal21">
    <w:name w:val="Tabla normal 21"/>
    <w:basedOn w:val="Tablanormal"/>
    <w:uiPriority w:val="42"/>
    <w:rsid w:val="0089202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tulo3Car">
    <w:name w:val="Título 3 Car"/>
    <w:basedOn w:val="Fuentedeprrafopredeter"/>
    <w:link w:val="Ttulo3"/>
    <w:uiPriority w:val="9"/>
    <w:semiHidden/>
    <w:rsid w:val="007B4FC5"/>
    <w:rPr>
      <w:rFonts w:asciiTheme="majorHAnsi" w:eastAsiaTheme="majorEastAsia" w:hAnsiTheme="majorHAnsi" w:cstheme="majorBidi"/>
      <w:color w:val="07854D" w:themeColor="accent1" w:themeShade="7F"/>
      <w:szCs w:val="24"/>
    </w:rPr>
  </w:style>
  <w:style w:type="paragraph" w:customStyle="1" w:styleId="Estilo1">
    <w:name w:val="Estilo 1"/>
    <w:basedOn w:val="Normal"/>
    <w:link w:val="Carcterdeestilo1"/>
    <w:qFormat/>
    <w:rsid w:val="007B4FC5"/>
    <w:pPr>
      <w:framePr w:hSpace="180" w:wrap="around" w:vAnchor="text" w:hAnchor="margin" w:xAlign="center" w:y="5211"/>
      <w:spacing w:before="60" w:after="20"/>
    </w:pPr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Carcterdeestilo1">
    <w:name w:val="Carácter de estilo 1"/>
    <w:basedOn w:val="Fuentedeprrafopredeter"/>
    <w:link w:val="Estilo1"/>
    <w:rsid w:val="007B4FC5"/>
    <w:rPr>
      <w:rFonts w:ascii="Franklin Gothic Demi" w:eastAsiaTheme="majorEastAsia" w:hAnsi="Franklin Gothic Demi" w:cs="Microsoft Sans Serif"/>
      <w:color w:val="236A46" w:themeColor="accent3" w:themeShade="BF"/>
      <w:spacing w:val="4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2"/>
    <w:semiHidden/>
    <w:rsid w:val="007B4FC5"/>
    <w:rPr>
      <w:rFonts w:asciiTheme="majorHAnsi" w:eastAsiaTheme="majorEastAsia" w:hAnsiTheme="majorHAnsi" w:cstheme="majorBidi"/>
      <w:i/>
      <w:iCs/>
      <w:color w:val="07864E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2"/>
    <w:semiHidden/>
    <w:rsid w:val="007B4FC5"/>
    <w:rPr>
      <w:rFonts w:asciiTheme="majorHAnsi" w:eastAsiaTheme="majorEastAsia" w:hAnsiTheme="majorHAnsi" w:cstheme="majorBidi"/>
      <w:i/>
      <w:iCs/>
      <w:color w:val="07854D" w:themeColor="accent1" w:themeShade="7F"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7B4FC5"/>
    <w:rPr>
      <w:i/>
      <w:iCs/>
      <w:color w:val="07864E" w:themeColor="accent1" w:themeShade="8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7B4FC5"/>
    <w:pPr>
      <w:pBdr>
        <w:top w:val="single" w:sz="4" w:space="10" w:color="07864E" w:themeColor="accent1" w:themeShade="80"/>
        <w:bottom w:val="single" w:sz="4" w:space="10" w:color="07864E" w:themeColor="accent1" w:themeShade="80"/>
      </w:pBdr>
      <w:spacing w:before="360" w:after="360"/>
      <w:ind w:left="864" w:right="864"/>
      <w:jc w:val="center"/>
    </w:pPr>
    <w:rPr>
      <w:i/>
      <w:iCs/>
      <w:color w:val="07864E" w:themeColor="accent1" w:themeShade="8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7B4FC5"/>
    <w:rPr>
      <w:i/>
      <w:iCs/>
      <w:color w:val="07864E" w:themeColor="accent1" w:themeShade="8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B4FC5"/>
    <w:pPr>
      <w:keepLines/>
      <w:framePr w:hSpace="0" w:wrap="auto" w:vAnchor="margin" w:hAnchor="text" w:xAlign="left" w:yAlign="inline"/>
      <w:spacing w:before="240" w:line="312" w:lineRule="auto"/>
      <w:suppressOverlap w:val="0"/>
      <w:jc w:val="left"/>
      <w:outlineLvl w:val="9"/>
    </w:pPr>
    <w:rPr>
      <w:rFonts w:eastAsiaTheme="majorEastAsia" w:cstheme="majorBidi"/>
      <w:bCs w:val="0"/>
      <w:caps w:val="0"/>
      <w:color w:val="07864E" w:themeColor="accent1" w:themeShade="80"/>
      <w:spacing w:val="0"/>
      <w:kern w:val="0"/>
      <w:sz w:val="32"/>
      <w:szCs w:val="32"/>
      <w:lang w:eastAsia="ja-JP"/>
    </w:rPr>
  </w:style>
  <w:style w:type="paragraph" w:styleId="Textodebloque">
    <w:name w:val="Block Text"/>
    <w:basedOn w:val="Normal"/>
    <w:uiPriority w:val="99"/>
    <w:semiHidden/>
    <w:unhideWhenUsed/>
    <w:rsid w:val="007B4FC5"/>
    <w:pPr>
      <w:pBdr>
        <w:top w:val="single" w:sz="2" w:space="10" w:color="07864E" w:themeColor="accent1" w:themeShade="80"/>
        <w:left w:val="single" w:sz="2" w:space="10" w:color="07864E" w:themeColor="accent1" w:themeShade="80"/>
        <w:bottom w:val="single" w:sz="2" w:space="10" w:color="07864E" w:themeColor="accent1" w:themeShade="80"/>
        <w:right w:val="single" w:sz="2" w:space="10" w:color="07864E" w:themeColor="accent1" w:themeShade="80"/>
      </w:pBdr>
      <w:ind w:left="1152" w:right="1152"/>
    </w:pPr>
    <w:rPr>
      <w:i/>
      <w:iCs/>
      <w:color w:val="07864E" w:themeColor="accent1" w:themeShade="80"/>
    </w:rPr>
  </w:style>
  <w:style w:type="character" w:styleId="Hipervnculovisitado">
    <w:name w:val="FollowedHyperlink"/>
    <w:basedOn w:val="Fuentedeprrafopredeter"/>
    <w:uiPriority w:val="99"/>
    <w:semiHidden/>
    <w:unhideWhenUsed/>
    <w:rsid w:val="007B4FC5"/>
    <w:rPr>
      <w:color w:val="444027" w:themeColor="background2" w:themeShade="40"/>
      <w:u w:val="single"/>
    </w:rPr>
  </w:style>
  <w:style w:type="character" w:styleId="Hipervnculo">
    <w:name w:val="Hyperlink"/>
    <w:basedOn w:val="Fuentedeprrafopredeter"/>
    <w:uiPriority w:val="99"/>
    <w:unhideWhenUsed/>
    <w:rsid w:val="007B4FC5"/>
    <w:rPr>
      <w:color w:val="055971" w:themeColor="accent6" w:themeShade="80"/>
      <w:u w:val="single"/>
    </w:rPr>
  </w:style>
  <w:style w:type="character" w:customStyle="1" w:styleId="Mencinnoresuelta1">
    <w:name w:val="Mención no resuelta 1"/>
    <w:basedOn w:val="Fuentedeprrafopredeter"/>
    <w:uiPriority w:val="99"/>
    <w:semiHidden/>
    <w:unhideWhenUsed/>
    <w:rsid w:val="007B4FC5"/>
    <w:rPr>
      <w:color w:val="595959" w:themeColor="text1" w:themeTint="A6"/>
      <w:shd w:val="clear" w:color="auto" w:fill="E6E6E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B4FC5"/>
    <w:pPr>
      <w:numPr>
        <w:ilvl w:val="1"/>
      </w:numPr>
      <w:spacing w:after="160"/>
    </w:pPr>
    <w:rPr>
      <w:b/>
      <w:caps/>
      <w:color w:val="000000" w:themeColor="text1"/>
      <w:spacing w:val="15"/>
      <w:sz w:val="3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B4FC5"/>
    <w:rPr>
      <w:b/>
      <w:caps/>
      <w:color w:val="000000" w:themeColor="text1"/>
      <w:spacing w:val="15"/>
      <w:sz w:val="3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5D44"/>
    <w:rPr>
      <w:rFonts w:ascii="Segoe UI" w:hAnsi="Segoe UI" w:cs="Segoe UI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5D44"/>
    <w:rPr>
      <w:rFonts w:ascii="Segoe UI" w:hAnsi="Segoe UI" w:cs="Segoe UI"/>
    </w:rPr>
  </w:style>
  <w:style w:type="paragraph" w:styleId="Textoindependiente">
    <w:name w:val="Body Text"/>
    <w:basedOn w:val="Normal"/>
    <w:link w:val="TextoindependienteCar"/>
    <w:uiPriority w:val="1"/>
    <w:qFormat/>
    <w:rsid w:val="006C2245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C2245"/>
    <w:rPr>
      <w:rFonts w:ascii="Georgia" w:eastAsia="Georgia" w:hAnsi="Georgia" w:cs="Georgia"/>
      <w:color w:val="auto"/>
      <w:sz w:val="22"/>
      <w:szCs w:val="22"/>
      <w:lang w:val="en-ZA" w:eastAsia="en-ZA" w:bidi="en-ZA"/>
    </w:rPr>
  </w:style>
  <w:style w:type="character" w:styleId="Textoennegrita">
    <w:name w:val="Strong"/>
    <w:basedOn w:val="Fuentedeprrafopredeter"/>
    <w:uiPriority w:val="22"/>
    <w:qFormat/>
    <w:rsid w:val="00734231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4CCF"/>
    <w:rPr>
      <w:color w:val="605E5C"/>
      <w:shd w:val="clear" w:color="auto" w:fill="E1DFDD"/>
    </w:rPr>
  </w:style>
  <w:style w:type="paragraph" w:styleId="Prrafodelista">
    <w:name w:val="List Paragraph"/>
    <w:basedOn w:val="Normal"/>
    <w:unhideWhenUsed/>
    <w:qFormat/>
    <w:rsid w:val="00A447B5"/>
    <w:pPr>
      <w:ind w:left="720"/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42B22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7C48BA"/>
  </w:style>
  <w:style w:type="character" w:customStyle="1" w:styleId="eop">
    <w:name w:val="eop"/>
    <w:basedOn w:val="Fuentedeprrafopredeter"/>
    <w:rsid w:val="007C48BA"/>
  </w:style>
  <w:style w:type="character" w:styleId="Mencinsinresolver">
    <w:name w:val="Unresolved Mention"/>
    <w:basedOn w:val="Fuentedeprrafopredeter"/>
    <w:uiPriority w:val="99"/>
    <w:semiHidden/>
    <w:unhideWhenUsed/>
    <w:rsid w:val="00E753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5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lia\AppData\Roaming\Microsoft\Templates\Factura%20de%20servicio%20(dise&#241;o%20de%20degradado%20verde).dotx" TargetMode="External"/></Relationships>
</file>

<file path=word/theme/theme1.xml><?xml version="1.0" encoding="utf-8"?>
<a:theme xmlns:a="http://schemas.openxmlformats.org/drawingml/2006/main" name="Green Gradient">
  <a:themeElements>
    <a:clrScheme name="Custom 25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29F39A"/>
      </a:accent1>
      <a:accent2>
        <a:srgbClr val="63A537"/>
      </a:accent2>
      <a:accent3>
        <a:srgbClr val="2F8E5F"/>
      </a:accent3>
      <a:accent4>
        <a:srgbClr val="44C1A3"/>
      </a:accent4>
      <a:accent5>
        <a:srgbClr val="4EB3CF"/>
      </a:accent5>
      <a:accent6>
        <a:srgbClr val="0BB4E3"/>
      </a:accent6>
      <a:hlink>
        <a:srgbClr val="EE7B08"/>
      </a:hlink>
      <a:folHlink>
        <a:srgbClr val="977B2D"/>
      </a:folHlink>
    </a:clrScheme>
    <a:fontScheme name="Custom 7">
      <a:majorFont>
        <a:latin typeface="Book Antiqu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A41013B-8180-4113-B559-E6651EDBD3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8BD87-E771-4E0D-BE0A-90AE171B4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91078-B139-48C1-AB73-A442E02E8D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Factura de servicio (diseño de degradado verde).dotx</Template>
  <TotalTime>0</TotalTime>
  <Pages>1</Pages>
  <Words>372</Words>
  <Characters>2049</Characters>
  <Application>Microsoft Office Word</Application>
  <DocSecurity>0</DocSecurity>
  <Lines>17</Lines>
  <Paragraphs>4</Paragraphs>
  <ScaleCrop>false</ScaleCrop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2021-10-27T10:27:00Z</dcterms:created>
  <dcterms:modified xsi:type="dcterms:W3CDTF">2021-10-27T10:32:00Z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